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E9" w:rsidRPr="009F72E9" w:rsidRDefault="009F72E9" w:rsidP="009F72E9">
      <w:pPr>
        <w:rPr>
          <w:rFonts w:ascii="Times New Roman" w:hAnsi="Times New Roman" w:cs="Times New Roman"/>
          <w:sz w:val="28"/>
        </w:rPr>
      </w:pPr>
      <w:r w:rsidRPr="009F72E9">
        <w:rPr>
          <w:rFonts w:ascii="Times New Roman" w:hAnsi="Times New Roman" w:cs="Times New Roman"/>
          <w:sz w:val="28"/>
        </w:rPr>
        <w:t>В 4 классе в связи с опечаткой в условии снимается задание №1.</w:t>
      </w:r>
    </w:p>
    <w:p w:rsidR="009F72E9" w:rsidRPr="009F72E9" w:rsidRDefault="009F72E9" w:rsidP="009F72E9">
      <w:pPr>
        <w:rPr>
          <w:rFonts w:ascii="Times New Roman" w:hAnsi="Times New Roman" w:cs="Times New Roman"/>
          <w:sz w:val="28"/>
        </w:rPr>
      </w:pPr>
      <w:r w:rsidRPr="009F72E9">
        <w:rPr>
          <w:rFonts w:ascii="Times New Roman" w:hAnsi="Times New Roman" w:cs="Times New Roman"/>
          <w:sz w:val="28"/>
        </w:rPr>
        <w:t xml:space="preserve"> </w:t>
      </w:r>
    </w:p>
    <w:p w:rsidR="00FE15BE" w:rsidRPr="009F72E9" w:rsidRDefault="009F72E9" w:rsidP="009F72E9">
      <w:pPr>
        <w:rPr>
          <w:rFonts w:ascii="Times New Roman" w:hAnsi="Times New Roman" w:cs="Times New Roman"/>
          <w:sz w:val="28"/>
        </w:rPr>
      </w:pPr>
      <w:r w:rsidRPr="009F72E9">
        <w:rPr>
          <w:rFonts w:ascii="Times New Roman" w:hAnsi="Times New Roman" w:cs="Times New Roman"/>
          <w:sz w:val="28"/>
        </w:rPr>
        <w:t>Таким образом, максимальный балл в 4 классе - 31.</w:t>
      </w:r>
    </w:p>
    <w:sectPr w:rsidR="00FE15BE" w:rsidRPr="009F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2E9"/>
    <w:rsid w:val="009F72E9"/>
    <w:rsid w:val="00FE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2019-11-21T04:44:00Z</dcterms:created>
  <dcterms:modified xsi:type="dcterms:W3CDTF">2019-11-21T04:44:00Z</dcterms:modified>
</cp:coreProperties>
</file>